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6" w:type="dxa"/>
        <w:tblLayout w:type="fixed"/>
        <w:tblLook w:val="0000"/>
      </w:tblPr>
      <w:tblGrid>
        <w:gridCol w:w="1730"/>
        <w:gridCol w:w="2462"/>
      </w:tblGrid>
      <w:tr w:rsidR="00D95F89" w:rsidTr="00691846">
        <w:trPr>
          <w:trHeight w:val="544"/>
        </w:trPr>
        <w:tc>
          <w:tcPr>
            <w:tcW w:w="1730" w:type="dxa"/>
          </w:tcPr>
          <w:p w:rsidR="00D95F89" w:rsidRDefault="00D95F89" w:rsidP="00691846">
            <w:pPr>
              <w:pStyle w:val="Direccin2"/>
              <w:ind w:left="-175" w:right="-102"/>
              <w:rPr>
                <w:color w:val="000000"/>
              </w:rPr>
            </w:pPr>
          </w:p>
        </w:tc>
        <w:tc>
          <w:tcPr>
            <w:tcW w:w="2462" w:type="dxa"/>
          </w:tcPr>
          <w:p w:rsidR="00D95F89" w:rsidRDefault="00D95F89" w:rsidP="00691846">
            <w:pPr>
              <w:pStyle w:val="Direccin1"/>
              <w:rPr>
                <w:color w:val="000000"/>
              </w:rPr>
            </w:pPr>
          </w:p>
        </w:tc>
      </w:tr>
    </w:tbl>
    <w:p w:rsidR="00D95F89" w:rsidRPr="00BA1040" w:rsidRDefault="00D95F89" w:rsidP="00D95F89">
      <w:pPr>
        <w:pStyle w:val="Nombre"/>
        <w:numPr>
          <w:ilvl w:val="0"/>
          <w:numId w:val="0"/>
        </w:numPr>
        <w:rPr>
          <w:color w:val="000000"/>
          <w:sz w:val="40"/>
          <w:lang w:val="pt-BR"/>
        </w:rPr>
      </w:pPr>
      <w:r w:rsidRPr="00BA1040">
        <w:rPr>
          <w:color w:val="000000"/>
          <w:sz w:val="48"/>
          <w:lang w:val="pt-BR"/>
        </w:rPr>
        <w:t xml:space="preserve"> </w:t>
      </w:r>
      <w:r w:rsidRPr="00BA1040">
        <w:rPr>
          <w:color w:val="000000"/>
          <w:sz w:val="40"/>
          <w:lang w:val="pt-BR"/>
        </w:rPr>
        <w:t>M A R I O        C É S A R         D I        S A N T O</w:t>
      </w:r>
    </w:p>
    <w:tbl>
      <w:tblPr>
        <w:tblW w:w="0" w:type="auto"/>
        <w:tblLayout w:type="fixed"/>
        <w:tblLook w:val="0000"/>
      </w:tblPr>
      <w:tblGrid>
        <w:gridCol w:w="2160"/>
        <w:gridCol w:w="6667"/>
      </w:tblGrid>
      <w:tr w:rsidR="00D95F89" w:rsidRPr="00C44E35" w:rsidTr="00691846">
        <w:tc>
          <w:tcPr>
            <w:tcW w:w="2160" w:type="dxa"/>
          </w:tcPr>
          <w:p w:rsidR="00D95F89" w:rsidRPr="00BA1040" w:rsidRDefault="00D95F89" w:rsidP="00691846">
            <w:pPr>
              <w:rPr>
                <w:color w:val="000000"/>
                <w:lang w:val="pt-BR"/>
              </w:rPr>
            </w:pPr>
          </w:p>
        </w:tc>
        <w:tc>
          <w:tcPr>
            <w:tcW w:w="6667" w:type="dxa"/>
          </w:tcPr>
          <w:p w:rsidR="00D95F89" w:rsidRPr="00BA1040" w:rsidRDefault="00D95F89" w:rsidP="00691846">
            <w:pPr>
              <w:pStyle w:val="Objetivo"/>
              <w:rPr>
                <w:color w:val="000000"/>
                <w:lang w:val="pt-BR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6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 xml:space="preserve">TITULACIÓN 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Bachiller especializado en Ciencias Biológicas (Escuela Alejandro </w:t>
            </w:r>
            <w:proofErr w:type="spellStart"/>
            <w:r>
              <w:rPr>
                <w:rFonts w:ascii="Times New Roman" w:hAnsi="Times New Roman"/>
                <w:color w:val="000000"/>
              </w:rPr>
              <w:t>Carbó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Maestro en Educación Física (I.P.E.F.).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en Educación Física (I.P.E.F.).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Licenciado en Educación Física (U.N.R.C.).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Licenciado en Ciencias de </w:t>
            </w:r>
            <w:smartTag w:uri="urn:schemas-microsoft-com:office:smarttags" w:element="PersonName">
              <w:smartTagPr>
                <w:attr w:name="ProductID" w:val="la Educaci￳n"/>
              </w:smartTagPr>
              <w:r>
                <w:rPr>
                  <w:rFonts w:ascii="Times New Roman" w:hAnsi="Times New Roman"/>
                  <w:color w:val="000000"/>
                </w:rPr>
                <w:t>la Educación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(U.C.C.).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First Certificate in English (Cambridge University).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Premio Estudiantil Cordobés 2001 por mejor promedio en Licenciatura en Filosofía U.N.C.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Estudiante de Filosofía de </w:t>
            </w:r>
            <w:smartTag w:uri="urn:schemas-microsoft-com:office:smarttags" w:element="PersonName">
              <w:smartTagPr>
                <w:attr w:name="ProductID" w:val="la UNC"/>
              </w:smartTagPr>
              <w:r>
                <w:rPr>
                  <w:rFonts w:ascii="Times New Roman" w:hAnsi="Times New Roman"/>
                  <w:color w:val="000000"/>
                </w:rPr>
                <w:t>la UNC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(falta tesis para obtener título de Licenciado en Filosofía).</w:t>
            </w:r>
          </w:p>
          <w:p w:rsidR="00D95F89" w:rsidRDefault="00D95F89" w:rsidP="00691846">
            <w:pPr>
              <w:pStyle w:val="Logro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>ANTECEDENTES DEPORTIVOS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Campeón Provincial de Gimnasia Artística (Años 1981 – 1982 – 1983 – 1984 – 1985 – 1986).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Campeón Nacional de Gimnasia Artística (Año 1983).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Deportista del Año Gimnasia Artística F.C.G. (Año 1983).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Juez Provincial de Gimnasia Artística.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Juez Nacional de Gimnasia Artística.</w:t>
            </w:r>
          </w:p>
          <w:p w:rsidR="00D95F89" w:rsidRDefault="00D95F89" w:rsidP="00691846">
            <w:pPr>
              <w:pStyle w:val="Logro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>CURSOS COMO ASISTENTE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Juez Provincial y Nacional de Gimnasia Artística (1984).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Perfeccionamiento Docente en Voleibol (1984).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Profesión y Relato </w:t>
            </w:r>
            <w:proofErr w:type="spellStart"/>
            <w:r>
              <w:rPr>
                <w:rFonts w:ascii="Times New Roman" w:hAnsi="Times New Roman"/>
                <w:color w:val="000000"/>
              </w:rPr>
              <w:t>Kinésico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(1984).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Perfeccionamiento en Gimnasia Artística (1986).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Musculación Deportiva (1987).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Educación por el Movimiento (1987).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Estado Actual de </w:t>
            </w:r>
            <w:smartTag w:uri="urn:schemas-microsoft-com:office:smarttags" w:element="PersonName">
              <w:smartTagPr>
                <w:attr w:name="ProductID" w:val="la Investigaci￳n Educativa"/>
              </w:smartTagPr>
              <w:r>
                <w:rPr>
                  <w:rFonts w:ascii="Times New Roman" w:hAnsi="Times New Roman"/>
                  <w:color w:val="000000"/>
                </w:rPr>
                <w:t>la Investigación Educativa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(1988).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(1991).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Jornadas de Aeróbica Internacional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Juez de Aeróbica de Competición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Iniciación a </w:t>
            </w:r>
            <w:smartTag w:uri="urn:schemas-microsoft-com:office:smarttags" w:element="PersonName">
              <w:smartTagPr>
                <w:attr w:name="ProductID" w:val="la Competencia"/>
              </w:smartTagPr>
              <w:r>
                <w:rPr>
                  <w:rFonts w:ascii="Times New Roman" w:hAnsi="Times New Roman"/>
                  <w:color w:val="000000"/>
                </w:rPr>
                <w:t>la Competencia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en Gimnasia Rítmica (1998).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Congreso internacional de entrenamiento y ciencias del ejercicio (Rosario 2006)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Simposio internacional de ciencias aplicadas al deporte(Rosario 2006)</w:t>
            </w:r>
          </w:p>
          <w:p w:rsidR="00D95F89" w:rsidRDefault="00D95F89" w:rsidP="00691846">
            <w:pPr>
              <w:pStyle w:val="Logr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>CURSOS COMO DISERTANTE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Aspectos Físicos – Técnicos y Tácticos del Fútbol (1990).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Gimnasia Olímpica en </w:t>
            </w:r>
            <w:smartTag w:uri="urn:schemas-microsoft-com:office:smarttags" w:element="PersonName">
              <w:smartTagPr>
                <w:attr w:name="ProductID" w:val="la Edad Infantil"/>
              </w:smartTagPr>
              <w:r>
                <w:rPr>
                  <w:rFonts w:ascii="Times New Roman" w:hAnsi="Times New Roman"/>
                  <w:color w:val="000000"/>
                </w:rPr>
                <w:t>la Edad Infantil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Actualización en Entrenamiento Deportivo.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Simposio Aeronáutico en Educación Física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Preparación Física en Aeróbica de Competición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Flexibilidad. Aspectos Neurofisiológicos, Pedagógicos y Prácticos (1992).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Psicokinética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y Aprendizaje Motor (1993).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Coordinador Curso de Flexibilidad (1993).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Entrenamiento de </w:t>
            </w:r>
            <w:smartTag w:uri="urn:schemas-microsoft-com:office:smarttags" w:element="PersonName">
              <w:smartTagPr>
                <w:attr w:name="ProductID" w:val="la Flexibilidad"/>
              </w:smartTagPr>
              <w:r>
                <w:rPr>
                  <w:rFonts w:ascii="Times New Roman" w:hAnsi="Times New Roman"/>
                  <w:color w:val="000000"/>
                </w:rPr>
                <w:t>la Flexibilidad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(1994).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Jornadas de Traumatología y Kinesiología del Deporte (1995).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Aprendizaje Motor en el Núcleo de Investigación en Educación Física en el I.P.E.F. (1996).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Entrenamiento de Fútbol en Divisiones Inferiores (1996).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Actualización Profesional en Educación Física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Flexibilidad. Teoría, Técnica y Metodología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Kinesiolog￭a"/>
              </w:smartTagPr>
              <w:r>
                <w:rPr>
                  <w:rFonts w:ascii="Times New Roman" w:hAnsi="Times New Roman"/>
                  <w:color w:val="000000"/>
                </w:rPr>
                <w:t>la Kinesiología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y </w:t>
            </w:r>
            <w:smartTag w:uri="urn:schemas-microsoft-com:office:smarttags" w:element="PersonName">
              <w:smartTagPr>
                <w:attr w:name="ProductID" w:val="la Fisioterapia"/>
              </w:smartTagPr>
              <w:r>
                <w:rPr>
                  <w:rFonts w:ascii="Times New Roman" w:hAnsi="Times New Roman"/>
                  <w:color w:val="000000"/>
                </w:rPr>
                <w:t>la Fisioterapia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para Padres de Deportistas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Taller de Rehabilitación </w:t>
            </w:r>
            <w:proofErr w:type="spellStart"/>
            <w:r>
              <w:rPr>
                <w:rFonts w:ascii="Times New Roman" w:hAnsi="Times New Roman"/>
                <w:color w:val="000000"/>
              </w:rPr>
              <w:t>Artromuscular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en las Ciencias Médicas aplicadas al Deporte (1997).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Gimnasia Aer￳bica"/>
              </w:smartTagPr>
              <w:r>
                <w:rPr>
                  <w:rFonts w:ascii="Times New Roman" w:hAnsi="Times New Roman"/>
                  <w:color w:val="000000"/>
                </w:rPr>
                <w:t>la Gimnasia Aeróbica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(1998).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Relaciones Flexibilidad y Fuerza (1998).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Nataci￳n"/>
              </w:smartTagPr>
              <w:r>
                <w:rPr>
                  <w:rFonts w:ascii="Times New Roman" w:hAnsi="Times New Roman"/>
                  <w:color w:val="000000"/>
                </w:rPr>
                <w:t>la Natación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Alta Competencia (1999).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en el Personal Training (1999).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Motricidad Humana"/>
              </w:smartTagPr>
              <w:r>
                <w:rPr>
                  <w:rFonts w:ascii="Times New Roman" w:hAnsi="Times New Roman"/>
                  <w:color w:val="000000"/>
                </w:rPr>
                <w:t>la Motricidad Humana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y el Deporte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y su Aplicación Terapéutica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Entrenamiento de </w:t>
            </w:r>
            <w:smartTag w:uri="urn:schemas-microsoft-com:office:smarttags" w:element="PersonName">
              <w:smartTagPr>
                <w:attr w:name="ProductID" w:val="la Flexibilidad. Dictado"/>
              </w:smartTagPr>
              <w:r>
                <w:rPr>
                  <w:rFonts w:ascii="Times New Roman" w:hAnsi="Times New Roman"/>
                  <w:color w:val="000000"/>
                </w:rPr>
                <w:t>la Flexibilidad. Dictado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Clases en Curso de Post Grado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Preparaci￳n F￭sica"/>
              </w:smartTagPr>
              <w:r>
                <w:rPr>
                  <w:rFonts w:ascii="Times New Roman" w:hAnsi="Times New Roman"/>
                  <w:color w:val="000000"/>
                </w:rPr>
                <w:t>la Preparación Física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del Futbolista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en </w:t>
            </w:r>
            <w:smartTag w:uri="urn:schemas-microsoft-com:office:smarttags" w:element="PersonName">
              <w:smartTagPr>
                <w:attr w:name="ProductID" w:val="la Prevenci￳n"/>
              </w:smartTagPr>
              <w:r>
                <w:rPr>
                  <w:rFonts w:ascii="Times New Roman" w:hAnsi="Times New Roman"/>
                  <w:color w:val="000000"/>
                </w:rPr>
                <w:t>la Prevención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y Tratamiento de Lesiones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y Entrenamiento de </w:t>
            </w:r>
            <w:smartTag w:uri="urn:schemas-microsoft-com:office:smarttags" w:element="PersonName">
              <w:smartTagPr>
                <w:attr w:name="ProductID" w:val="la Capacidad"/>
              </w:smartTagPr>
              <w:r>
                <w:rPr>
                  <w:rFonts w:ascii="Times New Roman" w:hAnsi="Times New Roman"/>
                  <w:color w:val="000000"/>
                </w:rPr>
                <w:t>la Capacidad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Salto en el Futbolista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para </w:t>
            </w:r>
            <w:smartTag w:uri="urn:schemas-microsoft-com:office:smarttags" w:element="PersonName">
              <w:smartTagPr>
                <w:attr w:name="ProductID" w:val="LA SALUD"/>
              </w:smartTagPr>
              <w:r>
                <w:rPr>
                  <w:rFonts w:ascii="Times New Roman" w:hAnsi="Times New Roman"/>
                  <w:color w:val="000000"/>
                </w:rPr>
                <w:t>la Salud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y el </w:t>
            </w:r>
            <w:proofErr w:type="spellStart"/>
            <w:r>
              <w:rPr>
                <w:rFonts w:ascii="Times New Roman" w:hAnsi="Times New Roman"/>
                <w:color w:val="000000"/>
              </w:rPr>
              <w:t>Fitness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Planificación del Entrenamiento del Futbolista Profesional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Flexibilidad para </w:t>
            </w:r>
            <w:smartTag w:uri="urn:schemas-microsoft-com:office:smarttags" w:element="PersonName">
              <w:smartTagPr>
                <w:attr w:name="ProductID" w:val="la Rehabilitaci￳n"/>
              </w:smartTagPr>
              <w:r>
                <w:rPr>
                  <w:rFonts w:ascii="Times New Roman" w:hAnsi="Times New Roman"/>
                  <w:color w:val="000000"/>
                </w:rPr>
                <w:t>la Rehabilitación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Lesiones y Enfermedades Crónicas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Preparación Física para Gimnasia Artística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para Alto Rendimiento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y sus Sistemas de Entrenamiento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Flexibilidad y su Aplicación Terapéutica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Entrenamiento Físico de </w:t>
            </w:r>
            <w:smartTag w:uri="urn:schemas-microsoft-com:office:smarttags" w:element="PersonName">
              <w:smartTagPr>
                <w:attr w:name="ProductID" w:val="la U.N"/>
              </w:smartTagPr>
              <w:r>
                <w:rPr>
                  <w:rFonts w:ascii="Times New Roman" w:hAnsi="Times New Roman"/>
                  <w:color w:val="000000"/>
                </w:rPr>
                <w:t>la U.N</w:t>
              </w:r>
            </w:smartTag>
            <w:r>
              <w:rPr>
                <w:rFonts w:ascii="Times New Roman" w:hAnsi="Times New Roman"/>
                <w:color w:val="000000"/>
              </w:rPr>
              <w:t>.C., siendo relator en los temas de Flexibilidad y Fuerza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Relator en el Curso Anual de Preparador Físico del Grupo 757, dirigido por el Prof. Norberto Alarcón. Niveles 1 y 2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 en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rFonts w:ascii="Times New Roman" w:hAnsi="Times New Roman"/>
                  <w:color w:val="000000"/>
                </w:rPr>
                <w:t>la Ciudad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</w:t>
            </w:r>
            <w:smartTag w:uri="urn:schemas-microsoft-com:office:smarttags" w:element="PersonName">
              <w:smartTagPr>
                <w:attr w:name="ProductID" w:val="La Plata"/>
              </w:smartTagPr>
              <w:r>
                <w:rPr>
                  <w:rFonts w:ascii="Times New Roman" w:hAnsi="Times New Roman"/>
                  <w:color w:val="000000"/>
                </w:rPr>
                <w:t>La Plata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Módulo de Flexibilidad en Simposio de Entrenamiento Físico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rFonts w:ascii="Times New Roman" w:hAnsi="Times New Roman"/>
                  <w:color w:val="000000"/>
                </w:rPr>
                <w:t>la Ciudad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Rafaela, Provincia de Santa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Fé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(2001).</w:t>
            </w:r>
          </w:p>
          <w:p w:rsidR="00D95F89" w:rsidRDefault="00D95F89" w:rsidP="00691846">
            <w:pPr>
              <w:pStyle w:val="Logro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 en Capital Federal. 4 módulos. ISGA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 Profesorado de Deán </w:t>
            </w:r>
            <w:proofErr w:type="spellStart"/>
            <w:r>
              <w:rPr>
                <w:rFonts w:ascii="Times New Roman" w:hAnsi="Times New Roman"/>
                <w:color w:val="000000"/>
              </w:rPr>
              <w:t>Funes</w:t>
            </w:r>
            <w:proofErr w:type="spellEnd"/>
            <w:r>
              <w:rPr>
                <w:rFonts w:ascii="Times New Roman" w:hAnsi="Times New Roman"/>
                <w:color w:val="000000"/>
              </w:rPr>
              <w:t>, Provincia de Córdoba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Módulo de Flexibilidad del Curso de Medicina del Deporte de </w:t>
            </w:r>
            <w:smartTag w:uri="urn:schemas-microsoft-com:office:smarttags" w:element="PersonName">
              <w:smartTagPr>
                <w:attr w:name="ProductID" w:val="la U.N"/>
              </w:smartTagPr>
              <w:r>
                <w:rPr>
                  <w:rFonts w:ascii="Times New Roman" w:hAnsi="Times New Roman"/>
                  <w:color w:val="000000"/>
                </w:rPr>
                <w:t>la U.N</w:t>
              </w:r>
            </w:smartTag>
            <w:r>
              <w:rPr>
                <w:rFonts w:ascii="Times New Roman" w:hAnsi="Times New Roman"/>
                <w:color w:val="000000"/>
              </w:rPr>
              <w:t>.C.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 Ciudad de Rosario (2001).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 con Orientación Terapéutica, Ciudad de Córdoba (2002).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Flexibilidad, Jesús María, Córdoba (2002).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Actividad Física y Salud, Jesús María, Córdoba (2002).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Flexibilidad, </w:t>
            </w:r>
            <w:smartTag w:uri="urn:schemas-microsoft-com:office:smarttags" w:element="PersonName">
              <w:smartTagPr>
                <w:attr w:name="ProductID" w:val="La Rioja"/>
              </w:smartTagPr>
              <w:r>
                <w:rPr>
                  <w:rFonts w:ascii="Times New Roman" w:hAnsi="Times New Roman"/>
                  <w:color w:val="000000"/>
                </w:rPr>
                <w:t>La Rioja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(2002).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Módulo de Flexibilidad. Curso de Entrenamiento Físico, U.N.C.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Módulo de Fuerza. Curso de Entrenamiento Físico U.N.C.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 con Orientación Terapéutica, Córdoba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Módulos de Flexibilidad, Actividad Física para Insuficiencias Respiratorias, Asma, Hipertensión Arterial, Obesidad y Stress. Curso Anual de Entrenamiento Personalizado. </w:t>
            </w:r>
            <w:smartTag w:uri="urn:schemas-microsoft-com:office:smarttags" w:element="PersonName">
              <w:smartTagPr>
                <w:attr w:name="ProductID" w:val="La Rioja"/>
              </w:smartTagPr>
              <w:r>
                <w:rPr>
                  <w:rFonts w:ascii="Times New Roman" w:hAnsi="Times New Roman"/>
                  <w:color w:val="000000"/>
                </w:rPr>
                <w:t>La Rioja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ursos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de Flexibilidad en Rosario, Capital Federal y </w:t>
            </w:r>
            <w:smartTag w:uri="urn:schemas-microsoft-com:office:smarttags" w:element="PersonName">
              <w:smartTagPr>
                <w:attr w:name="ProductID" w:val="La Rioja"/>
              </w:smartTagPr>
              <w:r>
                <w:rPr>
                  <w:rFonts w:ascii="Times New Roman" w:hAnsi="Times New Roman"/>
                  <w:color w:val="000000"/>
                </w:rPr>
                <w:t>La Rioja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Módulos de Actividad Física Adaptada y Entrenamiento de </w:t>
            </w:r>
            <w:smartTag w:uri="urn:schemas-microsoft-com:office:smarttags" w:element="PersonName">
              <w:smartTagPr>
                <w:attr w:name="ProductID" w:val="la Fuerza"/>
              </w:smartTagPr>
              <w:r>
                <w:rPr>
                  <w:rFonts w:ascii="Times New Roman" w:hAnsi="Times New Roman"/>
                  <w:color w:val="000000"/>
                </w:rPr>
                <w:t>la Fuerza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en Curso de Personal Training.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 Terapéutica. Centro Pablo </w:t>
            </w:r>
            <w:proofErr w:type="spellStart"/>
            <w:r>
              <w:rPr>
                <w:rFonts w:ascii="Times New Roman" w:hAnsi="Times New Roman"/>
                <w:color w:val="000000"/>
              </w:rPr>
              <w:t>Pizzurno</w:t>
            </w:r>
            <w:proofErr w:type="spellEnd"/>
            <w:r>
              <w:rPr>
                <w:rFonts w:ascii="Times New Roman" w:hAnsi="Times New Roman"/>
                <w:color w:val="000000"/>
              </w:rPr>
              <w:t>. Córdoba  (2004).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Módulos de Actividad Física Adaptada, Flexibilidad, Musculación Estética, Metabolismo de Lípidos y Ejercicio y Fuerza en el Curso Anual de Personal Training en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</w:rPr>
              <w:t>. Córdoba. (2004).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Cursos de Flexibilidad Deportiva en Morteros, Rio Cuarto, Rosario y Capital Federal. (2004).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Cursos de Entrenamiento Deportivo. Rio Cuarto. Córdoba. (2004). 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Cursos de Flexibilidad y Procesos de Recuperación de Lesiones. Rio Cuarto. Córdoba. (2004). 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los Módulos de Flexibilidad y Fuerza en Curso de Preparador Físico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>
                <w:rPr>
                  <w:rFonts w:ascii="Times New Roman" w:hAnsi="Times New Roman"/>
                  <w:color w:val="000000"/>
                </w:rPr>
                <w:t>la Universidad Nacional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 Córdoba. (20045).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los Módulos de Flexibilidad y Actividad Física Adaptada del Curso de Medicina del Deporte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>
                <w:rPr>
                  <w:rFonts w:ascii="Times New Roman" w:hAnsi="Times New Roman"/>
                  <w:color w:val="000000"/>
                </w:rPr>
                <w:t>la Universidad Nacional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</w:t>
            </w:r>
            <w:proofErr w:type="gramStart"/>
            <w:r>
              <w:rPr>
                <w:rFonts w:ascii="Times New Roman" w:hAnsi="Times New Roman"/>
                <w:color w:val="00000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Córdoba. (2004).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la asignatura Entrenamiento Deportivo de la carrera de  Musculación en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</w:rPr>
              <w:t>. Córdoba. (2004).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Metabolismo de Lípidos y Ejercicio. </w:t>
            </w:r>
            <w:proofErr w:type="spellStart"/>
            <w:r>
              <w:rPr>
                <w:rFonts w:ascii="Times New Roman" w:hAnsi="Times New Roman"/>
                <w:color w:val="000000"/>
              </w:rPr>
              <w:t>Muscle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World</w:t>
            </w:r>
            <w:proofErr w:type="spellEnd"/>
            <w:r>
              <w:rPr>
                <w:rFonts w:ascii="Times New Roman" w:hAnsi="Times New Roman"/>
                <w:color w:val="000000"/>
              </w:rPr>
              <w:t>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Director y Profesor del </w:t>
            </w:r>
            <w:proofErr w:type="spellStart"/>
            <w:r>
              <w:rPr>
                <w:rFonts w:ascii="Times New Roman" w:hAnsi="Times New Roman"/>
                <w:color w:val="000000"/>
              </w:rPr>
              <w:t>Instructorado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 Fuerza y Flexibilidad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</w:rPr>
              <w:t>. 10 Módulos.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 Terapéutica.  Centro Pablo </w:t>
            </w:r>
            <w:proofErr w:type="spellStart"/>
            <w:r>
              <w:rPr>
                <w:rFonts w:ascii="Times New Roman" w:hAnsi="Times New Roman"/>
                <w:color w:val="000000"/>
              </w:rPr>
              <w:t>Pizzurno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Córdoba. (2005). 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 y Recuperación de Lesiones. Colegio de Fisioterapeutas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Times New Roman" w:hAnsi="Times New Roman"/>
                  <w:color w:val="000000"/>
                </w:rPr>
                <w:t>la Provincia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 Regional 4.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los Módulos de Flexibilidad y Fuerza del Curso Anual de Preparador Físico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>
                <w:rPr>
                  <w:rFonts w:ascii="Times New Roman" w:hAnsi="Times New Roman"/>
                  <w:color w:val="000000"/>
                </w:rPr>
                <w:t>la Universidad Nacional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Flexibilidad, Prevención y Tratamiento de Lesiones en el Deporte de Alto Rendimiento. Rosario. (2005). 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Obesidad, Alteraciones Metabólicas y Ejercicio.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Fuerza y sus Aplicaciones Terapéuticas.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Mediano y Bajo Rendimiento. IPEF.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del Módulo Optativo de Medicina del Deporte de </w:t>
            </w:r>
            <w:smartTag w:uri="urn:schemas-microsoft-com:office:smarttags" w:element="PersonName">
              <w:smartTagPr>
                <w:attr w:name="ProductID" w:val="la U.N"/>
              </w:smartTagPr>
              <w:r>
                <w:rPr>
                  <w:rFonts w:ascii="Times New Roman" w:hAnsi="Times New Roman"/>
                  <w:color w:val="000000"/>
                </w:rPr>
                <w:t>la U.N</w:t>
              </w:r>
            </w:smartTag>
            <w:r>
              <w:rPr>
                <w:rFonts w:ascii="Times New Roman" w:hAnsi="Times New Roman"/>
                <w:color w:val="000000"/>
              </w:rPr>
              <w:t>.C.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Flexibilidad y sus Aplicaciones Terapéuticas. Rio Cuarto.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Curso de Entrenamiento de </w:t>
            </w:r>
            <w:smartTag w:uri="urn:schemas-microsoft-com:office:smarttags" w:element="PersonName">
              <w:smartTagPr>
                <w:attr w:name="ProductID" w:val="la Flexibilidad. Uniju￭."/>
              </w:smartTagPr>
              <w:r>
                <w:rPr>
                  <w:rFonts w:ascii="Times New Roman" w:hAnsi="Times New Roman"/>
                  <w:color w:val="000000"/>
                </w:rPr>
                <w:t xml:space="preserve">la Flexibilidad. </w:t>
              </w:r>
              <w:proofErr w:type="spellStart"/>
              <w:r>
                <w:rPr>
                  <w:rFonts w:ascii="Times New Roman" w:hAnsi="Times New Roman"/>
                  <w:color w:val="000000"/>
                </w:rPr>
                <w:t>Unijuí</w:t>
              </w:r>
              <w:proofErr w:type="spellEnd"/>
              <w:r>
                <w:rPr>
                  <w:rFonts w:ascii="Times New Roman" w:hAnsi="Times New Roman"/>
                  <w:color w:val="000000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Brasil.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de Nutrición y Obesidad Infantil. Organizado por el Colegio de Nutricionistas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Times New Roman" w:hAnsi="Times New Roman"/>
                  <w:color w:val="000000"/>
                </w:rPr>
                <w:t>la Provincia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 Abril y mayo de 2006.</w:t>
            </w:r>
          </w:p>
          <w:p w:rsidR="00D95F89" w:rsidRDefault="00D95F89" w:rsidP="00691846">
            <w:pPr>
              <w:pStyle w:val="Logro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Curo Anual de Fuerza y Flexibilidad.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</w:rPr>
              <w:t>. 10 módulos. 2006.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Anual de Ejercicio Físico Adaptado.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</w:rPr>
              <w:t>. 10 Módulos. 2006.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Fuerza y Flexibilidad Terapéutica. Pablo </w:t>
            </w:r>
            <w:proofErr w:type="spellStart"/>
            <w:r>
              <w:rPr>
                <w:rFonts w:ascii="Times New Roman" w:hAnsi="Times New Roman"/>
                <w:color w:val="000000"/>
              </w:rPr>
              <w:t>Pizzurno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Capacitación en Fibrosis y </w:t>
            </w:r>
            <w:proofErr w:type="spellStart"/>
            <w:r>
              <w:rPr>
                <w:rFonts w:ascii="Times New Roman" w:hAnsi="Times New Roman"/>
                <w:color w:val="000000"/>
              </w:rPr>
              <w:t>Pubalgia</w:t>
            </w:r>
            <w:proofErr w:type="spellEnd"/>
            <w:r>
              <w:rPr>
                <w:rFonts w:ascii="Times New Roman" w:hAnsi="Times New Roman"/>
                <w:color w:val="000000"/>
              </w:rPr>
              <w:t>. Buenos Aires. (2006).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Entrenamiento Físico para el Obeso. Colegio de Nutricionistas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Times New Roman" w:hAnsi="Times New Roman"/>
                  <w:color w:val="000000"/>
                </w:rPr>
                <w:t>la Provincia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 (2006). 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Congreso internacional de Actividad Física y su proyección social (</w:t>
            </w:r>
            <w:proofErr w:type="spellStart"/>
            <w:r>
              <w:rPr>
                <w:rFonts w:ascii="Times New Roman" w:hAnsi="Times New Roman"/>
                <w:color w:val="000000"/>
              </w:rPr>
              <w:t>Cipolletti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2007)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Encuentro de jóvenes profesionales en Nutrición: simposio de actividad física, deporte y nutrición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Curso anual de fuerza y flexibilidad. 10 módulos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anual de Actividades Físicas Adaptadas. 10 módulos  (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>. 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Fuerza y flexibilidad: su aplicación terapéutica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Abordaje interdisciplinario en la prevención y tratamiento de enfermedades crónicas no transmisibles.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Actividad Física Adaptada. Montevideo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Simposio Internacional de Preparación Física y Entrenamiento Deportivo.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actualización de posgrado en el deporte. Cuyo.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Congreso internacional de actividades físicas, deportivas y de la salud.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Jornadas de actualización en flexibilidad y lesiones musculares.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Simposio internacional de ciencias del ejercicio y del deporte.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Congreso nacional de medicina interna.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de post grado de actualización y formación en prevención y tratamiento de lesiones deportivas en el área de ciencias del movimiento.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Disertante y coordinador el simposio internacional de actividad física, salud y calidad de vida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>. (2007).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flexibilidad. México, DF. Sport City. 2008.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Curso prevención de lesiones. México, Pachuca. 2008.</w:t>
            </w:r>
          </w:p>
          <w:p w:rsidR="00D95F89" w:rsidRDefault="00D95F89" w:rsidP="00691846">
            <w:pPr>
              <w:pStyle w:val="Logr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lastRenderedPageBreak/>
              <w:t>ANTECEDENTES LABORALES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de Gimnasia Artística en Escuela de Deportes del Colegio Santa Ana (1982 – 1986).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Deportes en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Times New Roman" w:hAnsi="Times New Roman"/>
                  <w:color w:val="000000"/>
                </w:rPr>
                <w:t>la Escuela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Deportes de </w:t>
            </w:r>
            <w:smartTag w:uri="urn:schemas-microsoft-com:office:smarttags" w:element="PersonName">
              <w:smartTagPr>
                <w:attr w:name="ProductID" w:val="la A.G"/>
              </w:smartTagPr>
              <w:r>
                <w:rPr>
                  <w:rFonts w:ascii="Times New Roman" w:hAnsi="Times New Roman"/>
                  <w:color w:val="000000"/>
                </w:rPr>
                <w:t>la A.G</w:t>
              </w:r>
            </w:smartTag>
            <w:r>
              <w:rPr>
                <w:rFonts w:ascii="Times New Roman" w:hAnsi="Times New Roman"/>
                <w:color w:val="000000"/>
              </w:rPr>
              <w:t>.E.P.J. (1984 – 1988).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de Escuela de Verano A.G.E.P.J. (1984 – 1988).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de Gimnasia Artística Club Instituto (1986 – 1990).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de Gimnasia Artística Club Barrio Parque Capital (1986 – 1988).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Aeróbica Competitiva Gimnasios </w:t>
            </w:r>
            <w:proofErr w:type="spellStart"/>
            <w:r>
              <w:rPr>
                <w:rFonts w:ascii="Times New Roman" w:hAnsi="Times New Roman"/>
                <w:color w:val="000000"/>
              </w:rPr>
              <w:t>Physic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</w:rPr>
              <w:t>Champoo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(1991 – 1994).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Gimnastas de Aeróbica Deportiva (1991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Rugby Primera División Círculo de Ex – Cadetes (1989 – 1991).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Fútbol de Primera Local del Club Atlético Belgrano (1989 – 1991 y 1994).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Fútbol de </w:t>
            </w:r>
            <w:smartTag w:uri="urn:schemas-microsoft-com:office:smarttags" w:element="PersonName">
              <w:smartTagPr>
                <w:attr w:name="ProductID" w:val="la Primera Divisi￳n"/>
              </w:smartTagPr>
              <w:r>
                <w:rPr>
                  <w:rFonts w:ascii="Times New Roman" w:hAnsi="Times New Roman"/>
                  <w:color w:val="000000"/>
                </w:rPr>
                <w:t>la Primera División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A.F.A. del Club Atlético Belgrano – Torneos Nacional A (Apertura 1994 – Clausura 1995 – Apertura 1995 y Apertura 1999).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Fútbol de </w:t>
            </w:r>
            <w:smartTag w:uri="urn:schemas-microsoft-com:office:smarttags" w:element="PersonName">
              <w:smartTagPr>
                <w:attr w:name="ProductID" w:val="la Primera Divisi￳n"/>
              </w:smartTagPr>
              <w:r>
                <w:rPr>
                  <w:rFonts w:ascii="Times New Roman" w:hAnsi="Times New Roman"/>
                  <w:color w:val="000000"/>
                </w:rPr>
                <w:t>la Primera División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del Club Las Palmas (1993).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Rugby Primera División Club Palermo Bajo (1988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Fútbol de </w:t>
            </w:r>
            <w:smartTag w:uri="urn:schemas-microsoft-com:office:smarttags" w:element="PersonName">
              <w:smartTagPr>
                <w:attr w:name="ProductID" w:val="la Primera Divisi￳n"/>
              </w:smartTagPr>
              <w:r>
                <w:rPr>
                  <w:rFonts w:ascii="Times New Roman" w:hAnsi="Times New Roman"/>
                  <w:color w:val="000000"/>
                </w:rPr>
                <w:t>la Primera División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del Club General Paz </w:t>
            </w:r>
            <w:proofErr w:type="spellStart"/>
            <w:r>
              <w:rPr>
                <w:rFonts w:ascii="Times New Roman" w:hAnsi="Times New Roman"/>
                <w:color w:val="000000"/>
              </w:rPr>
              <w:t>Juniors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Rugby del Seleccionado Sub 21 de </w:t>
            </w:r>
            <w:smartTag w:uri="urn:schemas-microsoft-com:office:smarttags" w:element="PersonName">
              <w:smartTagPr>
                <w:attr w:name="ProductID" w:val="la Uni￳n Cordobesa"/>
              </w:smartTagPr>
              <w:r>
                <w:rPr>
                  <w:rFonts w:ascii="Times New Roman" w:hAnsi="Times New Roman"/>
                  <w:color w:val="000000"/>
                </w:rPr>
                <w:t>la Unión Cordobesa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Rugby (2000).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Coordinador del Área de Musculación del Gimnasio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(1994 – 1995).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 Personal Training del Gimnasio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(1996 – 1997).</w:t>
            </w:r>
          </w:p>
          <w:p w:rsidR="00D95F89" w:rsidRDefault="00D95F89" w:rsidP="00691846">
            <w:pPr>
              <w:pStyle w:val="Logro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Gimnastas de Rítmica Club Banco de Córdoba y Banco Nación (1997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Gimnastas de Rítmica Polideportivo Municipal Carlos </w:t>
            </w:r>
            <w:proofErr w:type="spellStart"/>
            <w:r>
              <w:rPr>
                <w:rFonts w:ascii="Times New Roman" w:hAnsi="Times New Roman"/>
                <w:color w:val="000000"/>
              </w:rPr>
              <w:t>Cerutti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(1999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Gimnastas de Artística Masculina (1999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I – II – III y IV del I.P.E.F. (1989 – 1994).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III y IV del I.P.E.F. (1989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Deportiva del I.P.E.F. (1990 – 1994).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Profsor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Titular de Gimnasia III y IV del Profesorado Juan Mantovani (1993 – 1995).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Titular de Gimnasia Deportiva del Profesorado Juan Mantovani (1993 – </w:t>
            </w:r>
            <w:r>
              <w:rPr>
                <w:rFonts w:ascii="Times New Roman" w:hAnsi="Times New Roman"/>
                <w:color w:val="000000"/>
              </w:rPr>
              <w:lastRenderedPageBreak/>
              <w:t>1995).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Titular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Psicomotricidad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Aplicada I.P.E.F. Área Optativas (1992 – 1993 – 1994 - 2000 y 2001).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Área Optativas I.P.E.F. (1990 – 1991).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I y II Profesorado San Miguel (1997 – 1998).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III y IV Profesorado San Miguel (1990 – 2000).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Fútbol Primera División del Club General Paz </w:t>
            </w:r>
            <w:proofErr w:type="spellStart"/>
            <w:r>
              <w:rPr>
                <w:rFonts w:ascii="Times New Roman" w:hAnsi="Times New Roman"/>
                <w:color w:val="000000"/>
              </w:rPr>
              <w:t>Juniors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(2002 – 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de Gimnasia Asistida del Seminario de Danzas del Teatro del Libertador General San Martín (2001 – 2002 – 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Alianza Jesús María. Voleibol. Liga Nacional</w:t>
            </w:r>
            <w:proofErr w:type="gramStart"/>
            <w:r>
              <w:rPr>
                <w:rFonts w:ascii="Times New Roman" w:hAnsi="Times New Roman"/>
                <w:color w:val="00000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Temporada 2003-2004.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Preparador Físico de </w:t>
            </w:r>
            <w:smartTag w:uri="urn:schemas-microsoft-com:office:smarttags" w:element="PersonName">
              <w:smartTagPr>
                <w:attr w:name="ProductID" w:val="la Primera Divisi￳n"/>
              </w:smartTagPr>
              <w:r>
                <w:rPr>
                  <w:rFonts w:ascii="Times New Roman" w:hAnsi="Times New Roman"/>
                  <w:color w:val="000000"/>
                </w:rPr>
                <w:t>la Primera División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del Club General Paz </w:t>
            </w:r>
            <w:proofErr w:type="spellStart"/>
            <w:r>
              <w:rPr>
                <w:rFonts w:ascii="Times New Roman" w:hAnsi="Times New Roman"/>
                <w:color w:val="000000"/>
              </w:rPr>
              <w:t>Juniors</w:t>
            </w:r>
            <w:proofErr w:type="spellEnd"/>
            <w:r>
              <w:rPr>
                <w:rFonts w:ascii="Times New Roman" w:hAnsi="Times New Roman"/>
                <w:color w:val="000000"/>
              </w:rPr>
              <w:t>. Fútbol, Torneo Argentino A. Córdoba. (2005).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Rugby. Primera División. Club Universitario. Córdoba. (2000 – 2005).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hockey sobre césped. Club Universitario. Primera división. (2006).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Coordinador metodológico del proyecto CEDAR del Ministerio de Justicia del Gobierno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Times New Roman" w:hAnsi="Times New Roman"/>
                  <w:color w:val="000000"/>
                </w:rPr>
                <w:t>la Provincia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de Córdoba.</w:t>
            </w: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>OCUPACIONES LABORALES ACTUALES</w:t>
            </w:r>
          </w:p>
        </w:tc>
        <w:tc>
          <w:tcPr>
            <w:tcW w:w="6667" w:type="dxa"/>
          </w:tcPr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Profesor Titular de Gimnasia III y IV del I.P.E.F. Córdoba.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titular de gimnasia III y IV del profesorado en Educación Física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Profesor del Área de Ejercicio Físico Adaptado, Gimnasio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(desde Septiembre de 2003).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Preparador Físico de Ángel Cabrera, Golfista top ten mundial.</w:t>
            </w:r>
          </w:p>
          <w:p w:rsidR="00D95F89" w:rsidRDefault="00D95F89" w:rsidP="00691846">
            <w:pPr>
              <w:pStyle w:val="Logro"/>
              <w:rPr>
                <w:rFonts w:ascii="Times New Roman" w:hAnsi="Times New Roman"/>
                <w:color w:val="000000"/>
              </w:rPr>
            </w:pPr>
          </w:p>
        </w:tc>
      </w:tr>
      <w:tr w:rsidR="00D95F89" w:rsidTr="00691846">
        <w:tc>
          <w:tcPr>
            <w:tcW w:w="2160" w:type="dxa"/>
          </w:tcPr>
          <w:p w:rsidR="00D95F89" w:rsidRDefault="00D95F89" w:rsidP="00691846">
            <w:pPr>
              <w:pStyle w:val="Ttulodeseccin"/>
            </w:pPr>
            <w:r>
              <w:t>PUBLICACIONES</w:t>
            </w:r>
          </w:p>
          <w:p w:rsidR="00D95F89" w:rsidRDefault="00D95F89" w:rsidP="00691846"/>
          <w:p w:rsidR="00D95F89" w:rsidRPr="00442D79" w:rsidRDefault="00D95F89" w:rsidP="00691846"/>
        </w:tc>
        <w:tc>
          <w:tcPr>
            <w:tcW w:w="6667" w:type="dxa"/>
          </w:tcPr>
          <w:p w:rsidR="00D95F89" w:rsidRPr="00442D79" w:rsidRDefault="00D95F89" w:rsidP="00691846">
            <w:pPr>
              <w:pStyle w:val="Logro"/>
            </w:pP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Libro: Flexibilidad – Teoría. Técnica. Metodología. Editado por Sport </w:t>
            </w:r>
            <w:proofErr w:type="spellStart"/>
            <w:r>
              <w:rPr>
                <w:rFonts w:ascii="Times New Roman" w:hAnsi="Times New Roman"/>
                <w:color w:val="000000"/>
              </w:rPr>
              <w:t>Life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Centro de Investigación, Evaluación y Ciencias Aplicadas al Deporte – Córdoba 1998 – 465 páginas.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Numerosos Artículos en revistas de Edición Nacional.</w:t>
            </w:r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Numerosos Artículos en Página Web: </w:t>
            </w:r>
            <w:hyperlink r:id="rId5" w:history="1">
              <w:r w:rsidRPr="004D2600">
                <w:rPr>
                  <w:rStyle w:val="Hipervnculo"/>
                  <w:rFonts w:ascii="Times New Roman" w:hAnsi="Times New Roman"/>
                </w:rPr>
                <w:t>www.sobreentrenamiento.com.ar</w:t>
              </w:r>
            </w:hyperlink>
          </w:p>
          <w:p w:rsidR="00D95F89" w:rsidRDefault="00D95F89" w:rsidP="00691846">
            <w:pPr>
              <w:pStyle w:val="Logro"/>
              <w:tabs>
                <w:tab w:val="num" w:pos="390"/>
              </w:tabs>
              <w:ind w:left="390" w:hanging="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Amplitud de Movimiento. Libro. Gráficamente. Córdoba. 2006.</w:t>
            </w:r>
          </w:p>
          <w:p w:rsidR="00D95F89" w:rsidRDefault="00D95F89" w:rsidP="00691846">
            <w:pPr>
              <w:pStyle w:val="Logro"/>
              <w:rPr>
                <w:rFonts w:ascii="Times New Roman" w:hAnsi="Times New Roman"/>
                <w:color w:val="000000"/>
              </w:rPr>
            </w:pPr>
          </w:p>
        </w:tc>
      </w:tr>
    </w:tbl>
    <w:p w:rsidR="00AE3B9C" w:rsidRDefault="00AE3B9C"/>
    <w:sectPr w:rsidR="00AE3B9C" w:rsidSect="00AE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2F7"/>
    <w:multiLevelType w:val="singleLevel"/>
    <w:tmpl w:val="913403AA"/>
    <w:lvl w:ilvl="0">
      <w:start w:val="1"/>
      <w:numFmt w:val="bullet"/>
      <w:pStyle w:val="Nomb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3A911CC"/>
    <w:multiLevelType w:val="multilevel"/>
    <w:tmpl w:val="02CA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F89"/>
    <w:rsid w:val="008F708F"/>
    <w:rsid w:val="00AE3B9C"/>
    <w:rsid w:val="00C44E35"/>
    <w:rsid w:val="00D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F89"/>
    <w:rPr>
      <w:color w:val="0000FF"/>
      <w:u w:val="single"/>
    </w:rPr>
  </w:style>
  <w:style w:type="paragraph" w:customStyle="1" w:styleId="Logro">
    <w:name w:val="Logro"/>
    <w:basedOn w:val="Textoindependiente"/>
    <w:rsid w:val="00D95F89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  <w:lang w:eastAsia="es-MX"/>
    </w:rPr>
  </w:style>
  <w:style w:type="paragraph" w:customStyle="1" w:styleId="Direccin1">
    <w:name w:val="Dirección 1"/>
    <w:basedOn w:val="Normal"/>
    <w:rsid w:val="00D95F89"/>
    <w:pPr>
      <w:spacing w:line="160" w:lineRule="atLeast"/>
      <w:jc w:val="both"/>
    </w:pPr>
    <w:rPr>
      <w:rFonts w:ascii="Arial" w:hAnsi="Arial"/>
      <w:sz w:val="14"/>
      <w:szCs w:val="20"/>
      <w:lang w:eastAsia="es-MX"/>
    </w:rPr>
  </w:style>
  <w:style w:type="paragraph" w:customStyle="1" w:styleId="Direccin2">
    <w:name w:val="Dirección 2"/>
    <w:basedOn w:val="Normal"/>
    <w:rsid w:val="00D95F89"/>
    <w:pPr>
      <w:spacing w:line="160" w:lineRule="atLeast"/>
      <w:jc w:val="both"/>
    </w:pPr>
    <w:rPr>
      <w:rFonts w:ascii="Arial" w:hAnsi="Arial"/>
      <w:sz w:val="14"/>
      <w:szCs w:val="20"/>
      <w:lang w:eastAsia="es-MX"/>
    </w:rPr>
  </w:style>
  <w:style w:type="paragraph" w:customStyle="1" w:styleId="OrganizacinUno">
    <w:name w:val="Organización Uno"/>
    <w:basedOn w:val="Normal"/>
    <w:next w:val="Normal"/>
    <w:autoRedefine/>
    <w:rsid w:val="00D95F89"/>
    <w:pPr>
      <w:tabs>
        <w:tab w:val="num" w:pos="720"/>
        <w:tab w:val="left" w:pos="2160"/>
        <w:tab w:val="right" w:pos="6480"/>
      </w:tabs>
      <w:spacing w:before="240" w:after="40" w:line="220" w:lineRule="atLeast"/>
      <w:ind w:left="720" w:hanging="720"/>
    </w:pPr>
    <w:rPr>
      <w:color w:val="000000"/>
      <w:sz w:val="20"/>
      <w:szCs w:val="20"/>
      <w:lang w:eastAsia="es-MX"/>
    </w:rPr>
  </w:style>
  <w:style w:type="paragraph" w:customStyle="1" w:styleId="Nombre">
    <w:name w:val="Nombre"/>
    <w:basedOn w:val="Normal"/>
    <w:next w:val="Normal"/>
    <w:rsid w:val="00D95F89"/>
    <w:pPr>
      <w:numPr>
        <w:numId w:val="1"/>
      </w:numPr>
      <w:pBdr>
        <w:bottom w:val="single" w:sz="6" w:space="4" w:color="auto"/>
      </w:pBdr>
      <w:tabs>
        <w:tab w:val="clear" w:pos="360"/>
      </w:tabs>
      <w:spacing w:after="440" w:line="240" w:lineRule="atLeast"/>
      <w:ind w:left="0" w:firstLine="0"/>
    </w:pPr>
    <w:rPr>
      <w:rFonts w:ascii="Arial Black" w:hAnsi="Arial Black"/>
      <w:spacing w:val="-35"/>
      <w:sz w:val="54"/>
      <w:szCs w:val="20"/>
      <w:lang w:eastAsia="es-MX"/>
    </w:rPr>
  </w:style>
  <w:style w:type="paragraph" w:customStyle="1" w:styleId="Ttulodeseccin">
    <w:name w:val="Título de sección"/>
    <w:basedOn w:val="Normal"/>
    <w:next w:val="Normal"/>
    <w:autoRedefine/>
    <w:rsid w:val="00D95F89"/>
    <w:pPr>
      <w:spacing w:before="220" w:line="220" w:lineRule="atLeast"/>
    </w:pPr>
    <w:rPr>
      <w:b/>
      <w:color w:val="000000"/>
      <w:spacing w:val="-10"/>
      <w:sz w:val="20"/>
      <w:szCs w:val="20"/>
      <w:lang w:eastAsia="es-MX"/>
    </w:rPr>
  </w:style>
  <w:style w:type="paragraph" w:customStyle="1" w:styleId="Objetivo">
    <w:name w:val="Objetivo"/>
    <w:basedOn w:val="Normal"/>
    <w:next w:val="Textoindependiente"/>
    <w:rsid w:val="00D95F89"/>
    <w:pPr>
      <w:spacing w:before="240" w:after="220" w:line="220" w:lineRule="atLeast"/>
    </w:pPr>
    <w:rPr>
      <w:rFonts w:ascii="Arial" w:hAnsi="Arial"/>
      <w:sz w:val="20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5F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5F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reentrenamient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1936</Words>
  <Characters>10653</Characters>
  <Application>Microsoft Office Word</Application>
  <DocSecurity>0</DocSecurity>
  <Lines>88</Lines>
  <Paragraphs>25</Paragraphs>
  <ScaleCrop>false</ScaleCrop>
  <Company>RevolucionUnattended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2010-11-28T23:56:00Z</dcterms:created>
  <dcterms:modified xsi:type="dcterms:W3CDTF">2011-03-16T00:52:00Z</dcterms:modified>
</cp:coreProperties>
</file>